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BF04E" w14:textId="77777777" w:rsidR="00A06769" w:rsidRDefault="00A06769" w:rsidP="00A06769">
      <w:pPr>
        <w:pStyle w:val="Normaalweb"/>
      </w:pPr>
      <w:r>
        <w:tab/>
      </w:r>
      <w:r>
        <w:tab/>
      </w:r>
      <w:r>
        <w:tab/>
      </w:r>
      <w:r>
        <w:tab/>
      </w:r>
      <w:r>
        <w:tab/>
      </w:r>
      <w:r>
        <w:tab/>
      </w:r>
      <w:r>
        <w:tab/>
      </w:r>
      <w:r>
        <w:tab/>
      </w:r>
      <w:r>
        <w:tab/>
      </w:r>
    </w:p>
    <w:p w14:paraId="7CEEC27D" w14:textId="77777777" w:rsidR="00A06769" w:rsidRDefault="00A06769" w:rsidP="00A06769">
      <w:pPr>
        <w:pStyle w:val="Normaalweb"/>
      </w:pPr>
    </w:p>
    <w:p w14:paraId="6EA833A9" w14:textId="77777777" w:rsidR="00A06769" w:rsidRDefault="00A06769" w:rsidP="00A06769">
      <w:pPr>
        <w:pStyle w:val="Normaalweb"/>
      </w:pPr>
      <w:r>
        <w:tab/>
      </w:r>
      <w:r>
        <w:tab/>
      </w:r>
      <w:r>
        <w:tab/>
      </w:r>
      <w:r>
        <w:tab/>
      </w:r>
      <w:r>
        <w:tab/>
      </w:r>
      <w:r>
        <w:tab/>
      </w:r>
      <w:r>
        <w:tab/>
      </w:r>
      <w:r>
        <w:tab/>
      </w:r>
      <w:r>
        <w:tab/>
        <w:t>Tilburg, 28 april 2022</w:t>
      </w:r>
    </w:p>
    <w:p w14:paraId="45D2DD25" w14:textId="392672A6" w:rsidR="00A06769" w:rsidRDefault="00A06769" w:rsidP="00A06769">
      <w:pPr>
        <w:pStyle w:val="Normaalweb"/>
      </w:pPr>
      <w:r>
        <w:t xml:space="preserve">Geachte heer </w:t>
      </w:r>
      <w:proofErr w:type="spellStart"/>
      <w:r>
        <w:t>Bengevoord</w:t>
      </w:r>
      <w:proofErr w:type="spellEnd"/>
      <w:r w:rsidR="00106D4E">
        <w:t xml:space="preserve">, geachte mevrouw Geerts, </w:t>
      </w:r>
    </w:p>
    <w:p w14:paraId="14DFB1DB" w14:textId="77777777" w:rsidR="00510F4C" w:rsidRDefault="00510F4C" w:rsidP="00A06769">
      <w:pPr>
        <w:pStyle w:val="Normaalweb"/>
      </w:pPr>
    </w:p>
    <w:p w14:paraId="457AACEF" w14:textId="472663A6" w:rsidR="00A06769" w:rsidRDefault="008575C7" w:rsidP="00A06769">
      <w:pPr>
        <w:pStyle w:val="Normaalweb"/>
      </w:pPr>
      <w:r>
        <w:t xml:space="preserve">D.d. 28 april 2022 </w:t>
      </w:r>
      <w:r w:rsidR="00A06769">
        <w:t xml:space="preserve">hadden wij een gesprek met de heer </w:t>
      </w:r>
      <w:proofErr w:type="spellStart"/>
      <w:r w:rsidR="00A06769">
        <w:t>Bengevoord</w:t>
      </w:r>
      <w:proofErr w:type="spellEnd"/>
      <w:r w:rsidR="00A06769">
        <w:t xml:space="preserve"> </w:t>
      </w:r>
      <w:r w:rsidR="0095701E">
        <w:t xml:space="preserve">en met mevrouw Geerts </w:t>
      </w:r>
      <w:r w:rsidR="00A06769">
        <w:t>o</w:t>
      </w:r>
      <w:r w:rsidR="0095701E">
        <w:t>m</w:t>
      </w:r>
      <w:r w:rsidR="00A06769">
        <w:t xml:space="preserve"> door te praten over de inhoudelijke punten die wij hebben aangeleverd voor het akkoord van de komende vier jaar.</w:t>
      </w:r>
      <w:r w:rsidR="00FA4670">
        <w:t xml:space="preserve"> Eerder hebben wij deze al via een brief aan u doen toe komen en deze zaten ook bij de behandeling van het eindverslag van de coalitie-onderhandelingen tijdens de gemeenteraadsvergadering d.d. 11-04-2022. </w:t>
      </w:r>
    </w:p>
    <w:p w14:paraId="0E491429" w14:textId="3A90ACE3" w:rsidR="00FA4670" w:rsidRDefault="00FA4670" w:rsidP="00A06769">
      <w:pPr>
        <w:pStyle w:val="Normaalweb"/>
      </w:pPr>
      <w:r>
        <w:t>In het gesprek zijn wij ook terug gekomen op de laatstgenoemde vergadering. ONS Tilburg vond de manier waarop dit “gesprek” is verlopen in de gemeenteraad teleurstellend</w:t>
      </w:r>
      <w:r w:rsidR="00510F4C">
        <w:t>. D</w:t>
      </w:r>
      <w:r>
        <w:t xml:space="preserve">aarom hebben wij tegen het initiatiefvoorstel gestemd. Door uit één mond te spreken namens alle coalitiepartijen, leek </w:t>
      </w:r>
      <w:r w:rsidR="00510F4C">
        <w:t>het d</w:t>
      </w:r>
      <w:r>
        <w:t xml:space="preserve">e tegenstelling tussen coalitie </w:t>
      </w:r>
      <w:r w:rsidR="00CC6680">
        <w:t xml:space="preserve">en oppositiepartijen </w:t>
      </w:r>
      <w:r w:rsidR="00510F4C">
        <w:t>uit te vergroten</w:t>
      </w:r>
      <w:r w:rsidR="00CC6680">
        <w:t xml:space="preserve">. Bovendien waren we het niet eens met de volgorde van het proces: eerst zelf </w:t>
      </w:r>
      <w:r w:rsidR="00510F4C">
        <w:t xml:space="preserve">achter gesloten deuren </w:t>
      </w:r>
      <w:r w:rsidR="00CC6680">
        <w:t>onderhandelen als coalitie en daarna pas terug komen naar de andere partijen en naar de stad. Bij een nieuwe bestuurscultuur hoort wat ons betreft meer gelijkwaardigheid, openheid en vertrouwen naar elkaar toe.</w:t>
      </w:r>
    </w:p>
    <w:p w14:paraId="24971960" w14:textId="5B4557C1" w:rsidR="00A06769" w:rsidRDefault="00CC6680" w:rsidP="00A06769">
      <w:pPr>
        <w:pStyle w:val="Normaalweb"/>
      </w:pPr>
      <w:r>
        <w:t>Ondanks die tegenstem, hebben wij nogmaals benadrukt</w:t>
      </w:r>
      <w:r w:rsidR="00510F4C">
        <w:t xml:space="preserve"> </w:t>
      </w:r>
      <w:r>
        <w:t>dat wij</w:t>
      </w:r>
      <w:r w:rsidR="00510F4C">
        <w:t>,</w:t>
      </w:r>
      <w:r>
        <w:t xml:space="preserve"> s</w:t>
      </w:r>
      <w:r w:rsidR="00A06769">
        <w:t xml:space="preserve">amen met u, </w:t>
      </w:r>
      <w:r>
        <w:t>ons weer 4 jaar lang willen inzetten voor een Tilburg van en voor iedereen. Met een constructieve houding en oog voor de toekomst</w:t>
      </w:r>
      <w:r w:rsidR="00510F4C">
        <w:t xml:space="preserve"> van alle Tilburgers. </w:t>
      </w:r>
    </w:p>
    <w:p w14:paraId="53B53F5B" w14:textId="77777777" w:rsidR="00A06769" w:rsidRDefault="009C75DA" w:rsidP="00A06769">
      <w:pPr>
        <w:pStyle w:val="Normaalweb"/>
      </w:pPr>
      <w:r>
        <w:t xml:space="preserve">In het gesprek zijn wij terug gekomen op een aantal </w:t>
      </w:r>
      <w:r w:rsidR="00A06769">
        <w:t xml:space="preserve">concrete punten die </w:t>
      </w:r>
      <w:r>
        <w:t xml:space="preserve">we hebben aangedragen voor het akkoord. Afgesproken is dat ONS Tilburg een terugkoppeling krijgt in het akkoord wat er met deze punten is gebeurd. Daarnaast begrijpen wij dat het akkoord meer op hoofdlijnen wordt afgesloten, op ambitieniveau in plaats van op projecten. Vanuit die gedachte hebben wij een aantal aanvullende wensen toegevoegd: </w:t>
      </w:r>
      <w:r w:rsidR="00A06769">
        <w:t xml:space="preserve"> </w:t>
      </w:r>
    </w:p>
    <w:p w14:paraId="6B4C6AD6" w14:textId="77777777" w:rsidR="00A06769" w:rsidRPr="00510F4C" w:rsidRDefault="009C75DA" w:rsidP="00A06769">
      <w:pPr>
        <w:pStyle w:val="Normaalweb"/>
        <w:numPr>
          <w:ilvl w:val="0"/>
          <w:numId w:val="1"/>
        </w:numPr>
        <w:rPr>
          <w:color w:val="000000" w:themeColor="text1"/>
        </w:rPr>
      </w:pPr>
      <w:r w:rsidRPr="00510F4C">
        <w:rPr>
          <w:color w:val="000000" w:themeColor="text1"/>
        </w:rPr>
        <w:t xml:space="preserve">Elke Tilburger heeft het recht om mee te doen; </w:t>
      </w:r>
    </w:p>
    <w:p w14:paraId="6DAB7958" w14:textId="01D3720E" w:rsidR="009C75DA" w:rsidRDefault="009C75DA" w:rsidP="00A06769">
      <w:pPr>
        <w:pStyle w:val="Normaalweb"/>
        <w:numPr>
          <w:ilvl w:val="0"/>
          <w:numId w:val="1"/>
        </w:numPr>
        <w:rPr>
          <w:color w:val="000000" w:themeColor="text1"/>
        </w:rPr>
      </w:pPr>
      <w:r w:rsidRPr="00510F4C">
        <w:rPr>
          <w:color w:val="000000" w:themeColor="text1"/>
        </w:rPr>
        <w:t xml:space="preserve">In onze stad is bestaanszekerheid gegarandeerd; </w:t>
      </w:r>
    </w:p>
    <w:p w14:paraId="27CB37B0" w14:textId="36A09341" w:rsidR="0095701E" w:rsidRPr="0095701E" w:rsidRDefault="0095701E" w:rsidP="0095701E">
      <w:pPr>
        <w:pStyle w:val="Normaalweb"/>
        <w:numPr>
          <w:ilvl w:val="0"/>
          <w:numId w:val="1"/>
        </w:numPr>
        <w:rPr>
          <w:color w:val="000000" w:themeColor="text1"/>
        </w:rPr>
      </w:pPr>
      <w:r>
        <w:rPr>
          <w:color w:val="000000" w:themeColor="text1"/>
        </w:rPr>
        <w:t xml:space="preserve">Iedereen in Tilburg heeft een fatsoenlijk onderkomen. </w:t>
      </w:r>
    </w:p>
    <w:p w14:paraId="665B0A7F" w14:textId="77777777" w:rsidR="009C75DA" w:rsidRPr="00510F4C" w:rsidRDefault="009C75DA" w:rsidP="00A06769">
      <w:pPr>
        <w:pStyle w:val="Normaalweb"/>
        <w:numPr>
          <w:ilvl w:val="0"/>
          <w:numId w:val="1"/>
        </w:numPr>
        <w:rPr>
          <w:color w:val="000000" w:themeColor="text1"/>
        </w:rPr>
      </w:pPr>
      <w:r w:rsidRPr="00510F4C">
        <w:rPr>
          <w:color w:val="000000" w:themeColor="text1"/>
        </w:rPr>
        <w:t xml:space="preserve">Kinderen zetten wij centraal in onze stad; </w:t>
      </w:r>
    </w:p>
    <w:p w14:paraId="166A372B" w14:textId="77777777" w:rsidR="009C75DA" w:rsidRPr="00510F4C" w:rsidRDefault="009C75DA" w:rsidP="009C75DA">
      <w:pPr>
        <w:pStyle w:val="Normaalweb"/>
        <w:numPr>
          <w:ilvl w:val="0"/>
          <w:numId w:val="1"/>
        </w:numPr>
        <w:rPr>
          <w:color w:val="000000" w:themeColor="text1"/>
        </w:rPr>
      </w:pPr>
      <w:r w:rsidRPr="00510F4C">
        <w:rPr>
          <w:color w:val="000000" w:themeColor="text1"/>
        </w:rPr>
        <w:t>Jongeren hebben een belangrijke rol in het vormen van het Tilburg van de toekomst;</w:t>
      </w:r>
    </w:p>
    <w:p w14:paraId="575D7B6A" w14:textId="77777777" w:rsidR="009C75DA" w:rsidRPr="00510F4C" w:rsidRDefault="009C75DA" w:rsidP="009C75DA">
      <w:pPr>
        <w:pStyle w:val="Normaalweb"/>
        <w:numPr>
          <w:ilvl w:val="0"/>
          <w:numId w:val="1"/>
        </w:numPr>
        <w:rPr>
          <w:color w:val="000000" w:themeColor="text1"/>
        </w:rPr>
      </w:pPr>
      <w:r w:rsidRPr="00510F4C">
        <w:rPr>
          <w:color w:val="000000" w:themeColor="text1"/>
        </w:rPr>
        <w:t xml:space="preserve">Ontmoeting, sport, cultuur zijn belangrijke voorwaarden om inclusie te bevorderen in onze stad en daar investeren we dus in; </w:t>
      </w:r>
    </w:p>
    <w:p w14:paraId="38547577" w14:textId="7F5722EF" w:rsidR="009C75DA" w:rsidRDefault="009C75DA" w:rsidP="009C75DA">
      <w:pPr>
        <w:pStyle w:val="Normaalweb"/>
        <w:numPr>
          <w:ilvl w:val="0"/>
          <w:numId w:val="1"/>
        </w:numPr>
        <w:rPr>
          <w:color w:val="000000" w:themeColor="text1"/>
        </w:rPr>
      </w:pPr>
      <w:r w:rsidRPr="00510F4C">
        <w:rPr>
          <w:color w:val="000000" w:themeColor="text1"/>
        </w:rPr>
        <w:t>Gebouwen zijn toegankelijk voor iedereen</w:t>
      </w:r>
      <w:r w:rsidR="00200A01" w:rsidRPr="00510F4C">
        <w:rPr>
          <w:color w:val="000000" w:themeColor="text1"/>
        </w:rPr>
        <w:t>;</w:t>
      </w:r>
    </w:p>
    <w:p w14:paraId="4CE43331" w14:textId="3FAE1BDC" w:rsidR="0095701E" w:rsidRPr="0095701E" w:rsidRDefault="0095701E" w:rsidP="0095701E">
      <w:pPr>
        <w:pStyle w:val="Normaalweb"/>
        <w:numPr>
          <w:ilvl w:val="0"/>
          <w:numId w:val="1"/>
        </w:numPr>
        <w:rPr>
          <w:color w:val="000000" w:themeColor="text1"/>
        </w:rPr>
      </w:pPr>
      <w:r w:rsidRPr="00510F4C">
        <w:rPr>
          <w:color w:val="000000" w:themeColor="text1"/>
        </w:rPr>
        <w:t>Welzijn gaat voor welvaart;</w:t>
      </w:r>
      <w:bookmarkStart w:id="0" w:name="_GoBack"/>
      <w:bookmarkEnd w:id="0"/>
    </w:p>
    <w:p w14:paraId="020BB5C3" w14:textId="701C482B" w:rsidR="0095701E" w:rsidRPr="0095701E" w:rsidRDefault="0095701E" w:rsidP="0095701E">
      <w:pPr>
        <w:pStyle w:val="Normaalweb"/>
        <w:numPr>
          <w:ilvl w:val="0"/>
          <w:numId w:val="1"/>
        </w:numPr>
        <w:rPr>
          <w:color w:val="000000" w:themeColor="text1"/>
        </w:rPr>
      </w:pPr>
      <w:r w:rsidRPr="00510F4C">
        <w:rPr>
          <w:color w:val="000000" w:themeColor="text1"/>
        </w:rPr>
        <w:t>Wij hebben vertrouwen in de Tilburgers die initiatieven nemen, dit gaat voor regels en procedures;</w:t>
      </w:r>
    </w:p>
    <w:p w14:paraId="1B2B158C" w14:textId="37E229BA" w:rsidR="00200A01" w:rsidRDefault="00200A01" w:rsidP="009C75DA">
      <w:pPr>
        <w:pStyle w:val="Normaalweb"/>
        <w:numPr>
          <w:ilvl w:val="0"/>
          <w:numId w:val="1"/>
        </w:numPr>
        <w:rPr>
          <w:color w:val="000000" w:themeColor="text1"/>
        </w:rPr>
      </w:pPr>
      <w:r w:rsidRPr="00510F4C">
        <w:rPr>
          <w:color w:val="000000" w:themeColor="text1"/>
        </w:rPr>
        <w:t xml:space="preserve">Het leefbaar houden van wijken en buurten is onze gezamenlijke verantwoordelijkheid. </w:t>
      </w:r>
    </w:p>
    <w:p w14:paraId="5EE661FE" w14:textId="77777777" w:rsidR="00A06769" w:rsidRDefault="00200A01" w:rsidP="00A06769">
      <w:pPr>
        <w:pStyle w:val="Normaalweb"/>
      </w:pPr>
      <w:r>
        <w:t xml:space="preserve">Met deze 10 ambities gaan wij de komende 4 jaar graag samen met u en de stad aan de slag. </w:t>
      </w:r>
    </w:p>
    <w:p w14:paraId="0A1DB4E2" w14:textId="77777777" w:rsidR="00232FFF" w:rsidRDefault="00232FFF" w:rsidP="00A06769">
      <w:pPr>
        <w:pStyle w:val="Normaalweb"/>
      </w:pPr>
    </w:p>
    <w:p w14:paraId="0F03A95D" w14:textId="77777777" w:rsidR="00232FFF" w:rsidRDefault="00232FFF" w:rsidP="00A06769">
      <w:pPr>
        <w:pStyle w:val="Normaalweb"/>
      </w:pPr>
    </w:p>
    <w:p w14:paraId="474A27B6" w14:textId="1B8B81AF" w:rsidR="00200A01" w:rsidRDefault="00200A01" w:rsidP="00A06769">
      <w:pPr>
        <w:pStyle w:val="Normaalweb"/>
      </w:pPr>
      <w:r>
        <w:t xml:space="preserve">Als laatste hebben wij ook nog gesproken over het verder te doorlopen proces. ONS Tilburg heeft aangedrongen op meer openheid gedurende het proces. </w:t>
      </w:r>
      <w:r w:rsidR="00232FFF">
        <w:t xml:space="preserve">Laten we ook in alle openheid aangeven wat een ieder heeft ingebracht, dit vergt ook tussentijds stil staan bij ieders inbreng. </w:t>
      </w:r>
      <w:r>
        <w:t xml:space="preserve"> </w:t>
      </w:r>
      <w:r w:rsidR="00232FFF">
        <w:t>Dit zorgt voor meer helderheid vooraf, maar ook voor h</w:t>
      </w:r>
      <w:r>
        <w:t>erkenbaarheid van de inbreng van de verschillende partijen</w:t>
      </w:r>
      <w:r w:rsidR="00232FFF">
        <w:t xml:space="preserve">. Dat laatste is vooral van belang ook voor de stad, zodat wij kunnen werken aan het herstel van vertrouwen in de democratie. </w:t>
      </w:r>
    </w:p>
    <w:p w14:paraId="3FC3FAC5" w14:textId="4E1A9539" w:rsidR="00A06769" w:rsidRDefault="00232FFF" w:rsidP="00A06769">
      <w:pPr>
        <w:pStyle w:val="Normaalweb"/>
      </w:pPr>
      <w:r>
        <w:t>Maar bovenal: laten we het samen doen! M</w:t>
      </w:r>
      <w:r w:rsidR="00510F4C">
        <w:t>é</w:t>
      </w:r>
      <w:r>
        <w:t>t en v</w:t>
      </w:r>
      <w:r w:rsidR="00510F4C">
        <w:t>óó</w:t>
      </w:r>
      <w:r>
        <w:t xml:space="preserve">r de stad. We zijn blij dat u aangeeft daarmee aan de slag te gaan door middel van zogenoemde uitvoeringsbrieven. </w:t>
      </w:r>
      <w:r w:rsidR="000D3A5B">
        <w:t xml:space="preserve">ONS Tilburg heeft aangegeven die verantwoordelijkheid graag samen met u te dragen. </w:t>
      </w:r>
      <w:r w:rsidR="00A06769">
        <w:t xml:space="preserve">Want wij geloven dat we het samen altijd voor elkaar krijgen! </w:t>
      </w:r>
    </w:p>
    <w:p w14:paraId="5C7828CA" w14:textId="77777777" w:rsidR="00A06769" w:rsidRDefault="00A06769" w:rsidP="00A06769">
      <w:pPr>
        <w:pStyle w:val="Normaalweb"/>
      </w:pPr>
      <w:r>
        <w:t xml:space="preserve">Met vriendelijke groet, </w:t>
      </w:r>
    </w:p>
    <w:p w14:paraId="08C1BA55" w14:textId="77777777" w:rsidR="00A06769" w:rsidRDefault="00A06769" w:rsidP="00A06769">
      <w:pPr>
        <w:pStyle w:val="Normaalweb"/>
      </w:pPr>
      <w:r>
        <w:t>Linda Oerlemans</w:t>
      </w:r>
    </w:p>
    <w:p w14:paraId="0B160668" w14:textId="77777777" w:rsidR="00A06769" w:rsidRDefault="00A06769" w:rsidP="00A06769">
      <w:pPr>
        <w:pStyle w:val="Normaalweb"/>
      </w:pPr>
      <w:r>
        <w:t xml:space="preserve">Namens het team van ONS Tilburg </w:t>
      </w:r>
    </w:p>
    <w:p w14:paraId="670067BF" w14:textId="77777777" w:rsidR="00A06769" w:rsidRDefault="00A06769" w:rsidP="00A06769">
      <w:pPr>
        <w:pStyle w:val="Normaalweb"/>
      </w:pPr>
    </w:p>
    <w:p w14:paraId="1598EB6C" w14:textId="77777777" w:rsidR="00A06769" w:rsidRDefault="00A06769" w:rsidP="00A06769">
      <w:pPr>
        <w:pStyle w:val="Normaalweb"/>
      </w:pPr>
      <w:r>
        <w:t xml:space="preserve"> </w:t>
      </w:r>
    </w:p>
    <w:p w14:paraId="268C4A54" w14:textId="77777777" w:rsidR="00A06769" w:rsidRDefault="00A06769"/>
    <w:sectPr w:rsidR="00A0676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E6414" w14:textId="77777777" w:rsidR="00F85AF0" w:rsidRDefault="00510F4C">
      <w:pPr>
        <w:spacing w:after="0" w:line="240" w:lineRule="auto"/>
      </w:pPr>
      <w:r>
        <w:separator/>
      </w:r>
    </w:p>
  </w:endnote>
  <w:endnote w:type="continuationSeparator" w:id="0">
    <w:p w14:paraId="76C0FDF9" w14:textId="77777777" w:rsidR="00F85AF0" w:rsidRDefault="00510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8F89D" w14:textId="77777777" w:rsidR="00F85AF0" w:rsidRDefault="00510F4C">
      <w:pPr>
        <w:spacing w:after="0" w:line="240" w:lineRule="auto"/>
      </w:pPr>
      <w:r>
        <w:separator/>
      </w:r>
    </w:p>
  </w:footnote>
  <w:footnote w:type="continuationSeparator" w:id="0">
    <w:p w14:paraId="3258B845" w14:textId="77777777" w:rsidR="00F85AF0" w:rsidRDefault="00510F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3594C" w14:textId="77777777" w:rsidR="00E013E5" w:rsidRDefault="000D3A5B">
    <w:pPr>
      <w:pStyle w:val="Koptekst"/>
    </w:pPr>
    <w:r>
      <w:rPr>
        <w:noProof/>
      </w:rPr>
      <w:drawing>
        <wp:anchor distT="0" distB="0" distL="114300" distR="114300" simplePos="0" relativeHeight="251659264" behindDoc="0" locked="0" layoutInCell="1" allowOverlap="1" wp14:anchorId="4737A2F6" wp14:editId="3C739ACC">
          <wp:simplePos x="0" y="0"/>
          <wp:positionH relativeFrom="column">
            <wp:posOffset>5173345</wp:posOffset>
          </wp:positionH>
          <wp:positionV relativeFrom="paragraph">
            <wp:posOffset>-312420</wp:posOffset>
          </wp:positionV>
          <wp:extent cx="1028700" cy="1028700"/>
          <wp:effectExtent l="0" t="0" r="0" b="0"/>
          <wp:wrapThrough wrapText="bothSides">
            <wp:wrapPolygon edited="0">
              <wp:start x="0" y="0"/>
              <wp:lineTo x="0" y="21200"/>
              <wp:lineTo x="21200" y="21200"/>
              <wp:lineTo x="21200"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margin">
            <wp14:pctWidth>0</wp14:pctWidth>
          </wp14:sizeRelH>
          <wp14:sizeRelV relativeFrom="margin">
            <wp14:pctHeight>0</wp14:pctHeight>
          </wp14:sizeRelV>
        </wp:anchor>
      </w:drawing>
    </w:r>
  </w:p>
  <w:p w14:paraId="3ED5AB40" w14:textId="77777777" w:rsidR="00E013E5" w:rsidRDefault="0095701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AC7472"/>
    <w:multiLevelType w:val="hybridMultilevel"/>
    <w:tmpl w:val="F6DCFD2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769"/>
    <w:rsid w:val="000D3A5B"/>
    <w:rsid w:val="00106D4E"/>
    <w:rsid w:val="00162365"/>
    <w:rsid w:val="00200A01"/>
    <w:rsid w:val="00232FFF"/>
    <w:rsid w:val="00510F4C"/>
    <w:rsid w:val="008575C7"/>
    <w:rsid w:val="0095701E"/>
    <w:rsid w:val="009C75DA"/>
    <w:rsid w:val="00A06769"/>
    <w:rsid w:val="00CC6680"/>
    <w:rsid w:val="00F85AF0"/>
    <w:rsid w:val="00FA46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5A27F"/>
  <w15:chartTrackingRefBased/>
  <w15:docId w15:val="{D06824AA-D641-4BDD-964D-3460BC7D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0676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A0676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A0676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06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2</Pages>
  <Words>535</Words>
  <Characters>2944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oerlemans</dc:creator>
  <cp:keywords/>
  <dc:description/>
  <cp:lastModifiedBy>linda oerlemans</cp:lastModifiedBy>
  <cp:revision>6</cp:revision>
  <dcterms:created xsi:type="dcterms:W3CDTF">2022-04-28T09:11:00Z</dcterms:created>
  <dcterms:modified xsi:type="dcterms:W3CDTF">2022-05-09T11:08:00Z</dcterms:modified>
</cp:coreProperties>
</file>